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5F8" w:rsidRDefault="00B82135" w:rsidP="004235F8">
      <w:pPr>
        <w:pStyle w:val="ConsPlusTitle"/>
        <w:jc w:val="center"/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еречень нормативных правовых актов, принятых для целей реализации </w:t>
      </w:r>
      <w:r w:rsidR="00131BEE">
        <w:rPr>
          <w:rFonts w:ascii="Times New Roman" w:hAnsi="Times New Roman"/>
          <w:sz w:val="28"/>
          <w:szCs w:val="28"/>
        </w:rPr>
        <w:t>Портала поставщиков</w:t>
      </w:r>
    </w:p>
    <w:p w:rsidR="004235F8" w:rsidRDefault="004235F8" w:rsidP="004235F8">
      <w:pPr>
        <w:pStyle w:val="ConsPlusTitle"/>
        <w:jc w:val="center"/>
      </w:pPr>
    </w:p>
    <w:p w:rsidR="004235F8" w:rsidRDefault="004235F8" w:rsidP="004235F8">
      <w:pPr>
        <w:pStyle w:val="ConsPlusTitle"/>
        <w:jc w:val="center"/>
      </w:pPr>
    </w:p>
    <w:p w:rsidR="004235F8" w:rsidRDefault="004235F8" w:rsidP="004235F8">
      <w:pPr>
        <w:pStyle w:val="ConsPlusTitle"/>
        <w:jc w:val="center"/>
      </w:pPr>
    </w:p>
    <w:p w:rsidR="004235F8" w:rsidRDefault="004235F8" w:rsidP="004235F8">
      <w:pPr>
        <w:pStyle w:val="ConsPlusTitle"/>
        <w:jc w:val="center"/>
      </w:pPr>
    </w:p>
    <w:p w:rsidR="00A7716F" w:rsidRPr="006858B1" w:rsidRDefault="006858B1" w:rsidP="00131BEE">
      <w:pPr>
        <w:pStyle w:val="ConsPlusTitle"/>
        <w:spacing w:after="120"/>
        <w:jc w:val="both"/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</w:pPr>
      <w:r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>Постановление Правительства</w:t>
      </w:r>
      <w:r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 xml:space="preserve"> </w:t>
      </w:r>
      <w:r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 xml:space="preserve">Москвы </w:t>
      </w:r>
      <w:r w:rsidR="004235F8"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 xml:space="preserve">от 23 июля 2013 г. </w:t>
      </w:r>
      <w:r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>№</w:t>
      </w:r>
      <w:r w:rsidR="004235F8"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 xml:space="preserve"> 480-ПП</w:t>
      </w:r>
      <w:r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 xml:space="preserve"> «</w:t>
      </w:r>
      <w:r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>О внесении изменения в постановление Правительства Москвы от 24 февраля 2012 г. №</w:t>
      </w:r>
      <w:r w:rsidR="004235F8"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 xml:space="preserve"> 67-П</w:t>
      </w:r>
      <w:r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>П и признании утратившими</w:t>
      </w:r>
      <w:r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 xml:space="preserve"> с</w:t>
      </w:r>
      <w:r w:rsidRPr="006858B1"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  <w:t>илу правовых актов Правительства Москвы»</w:t>
      </w:r>
    </w:p>
    <w:p w:rsidR="004235F8" w:rsidRDefault="004235F8" w:rsidP="00131BEE">
      <w:pPr>
        <w:spacing w:after="120" w:line="240" w:lineRule="auto"/>
        <w:jc w:val="both"/>
      </w:pPr>
    </w:p>
    <w:p w:rsidR="00B82135" w:rsidRDefault="00B82135" w:rsidP="00131BEE">
      <w:pPr>
        <w:spacing w:after="120" w:line="240" w:lineRule="auto"/>
        <w:jc w:val="both"/>
      </w:pPr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Приказ Департамента города Москвы по конкурентной политике от 25.02.2013 №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70-01-32/13</w:t>
      </w:r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«Об утве</w:t>
      </w:r>
      <w:bookmarkStart w:id="0" w:name="_GoBack"/>
      <w:bookmarkEnd w:id="0"/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рждении Регламента ведения Портала поставщиков»</w:t>
      </w:r>
    </w:p>
    <w:p w:rsidR="00B82135" w:rsidRDefault="00B82135" w:rsidP="00131BEE">
      <w:pPr>
        <w:spacing w:after="120" w:line="240" w:lineRule="auto"/>
        <w:jc w:val="both"/>
      </w:pPr>
    </w:p>
    <w:p w:rsidR="00B82135" w:rsidRPr="00B82135" w:rsidRDefault="00B82135" w:rsidP="00131BEE">
      <w:pPr>
        <w:shd w:val="clear" w:color="auto" w:fill="FFFFFF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Приказ Департамента города Москвы по конкурентной политике от 25.09.2014 № 70-01-149/14 «Об утверждении Регламента ведения Портала поставщиков и признании </w:t>
      </w:r>
      <w:proofErr w:type="gramStart"/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утратившим</w:t>
      </w:r>
      <w:proofErr w:type="gramEnd"/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силу приказа Департамента города Москвы по конкурентной политике от 25.02.2013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№ 70-01-32/13</w:t>
      </w:r>
      <w:r w:rsidRPr="00B8213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»</w:t>
      </w:r>
    </w:p>
    <w:p w:rsidR="00B82135" w:rsidRPr="00B82135" w:rsidRDefault="00B82135" w:rsidP="00131B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135" w:rsidRPr="00B82135" w:rsidRDefault="00B82135" w:rsidP="00131BEE">
      <w:pPr>
        <w:pStyle w:val="1"/>
        <w:shd w:val="clear" w:color="auto" w:fill="FFFFFF"/>
        <w:spacing w:before="0" w:beforeAutospacing="0" w:after="120" w:afterAutospacing="0"/>
        <w:jc w:val="both"/>
        <w:rPr>
          <w:b w:val="0"/>
          <w:bCs w:val="0"/>
          <w:color w:val="333333"/>
          <w:sz w:val="28"/>
          <w:szCs w:val="28"/>
        </w:rPr>
      </w:pPr>
      <w:r w:rsidRPr="00B82135">
        <w:rPr>
          <w:b w:val="0"/>
          <w:bCs w:val="0"/>
          <w:color w:val="333333"/>
          <w:sz w:val="28"/>
          <w:szCs w:val="28"/>
        </w:rPr>
        <w:t>Приказ Департамента города Москвы по конкурентной полити</w:t>
      </w:r>
      <w:r w:rsidRPr="00B82135">
        <w:rPr>
          <w:b w:val="0"/>
          <w:bCs w:val="0"/>
          <w:color w:val="333333"/>
          <w:sz w:val="28"/>
          <w:szCs w:val="28"/>
        </w:rPr>
        <w:t>ке от 21.07.2017 № 70-01-90/17 «</w:t>
      </w:r>
      <w:r w:rsidRPr="00B82135">
        <w:rPr>
          <w:b w:val="0"/>
          <w:bCs w:val="0"/>
          <w:color w:val="333333"/>
          <w:sz w:val="28"/>
          <w:szCs w:val="28"/>
        </w:rPr>
        <w:t>О внесении изменений в приказ Департамента города Москвы по конкурентной полити</w:t>
      </w:r>
      <w:r w:rsidRPr="00B82135">
        <w:rPr>
          <w:b w:val="0"/>
          <w:bCs w:val="0"/>
          <w:color w:val="333333"/>
          <w:sz w:val="28"/>
          <w:szCs w:val="28"/>
        </w:rPr>
        <w:t>ке от 25.09.2014 № 70-01-149/14»</w:t>
      </w:r>
    </w:p>
    <w:p w:rsidR="00B82135" w:rsidRDefault="00B82135" w:rsidP="00131B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BEE" w:rsidRPr="00B82135" w:rsidRDefault="00131BEE" w:rsidP="00131BEE">
      <w:pPr>
        <w:pStyle w:val="1"/>
        <w:shd w:val="clear" w:color="auto" w:fill="FFFFFF"/>
        <w:spacing w:before="0" w:beforeAutospacing="0" w:after="120" w:afterAutospacing="0"/>
        <w:jc w:val="both"/>
        <w:rPr>
          <w:b w:val="0"/>
          <w:bCs w:val="0"/>
          <w:color w:val="333333"/>
          <w:sz w:val="28"/>
          <w:szCs w:val="28"/>
        </w:rPr>
      </w:pPr>
      <w:r w:rsidRPr="00B82135">
        <w:rPr>
          <w:b w:val="0"/>
          <w:bCs w:val="0"/>
          <w:color w:val="333333"/>
          <w:sz w:val="28"/>
          <w:szCs w:val="28"/>
        </w:rPr>
        <w:t>Приказ Департамента города Москвы по конкурентной полити</w:t>
      </w:r>
      <w:r>
        <w:rPr>
          <w:b w:val="0"/>
          <w:bCs w:val="0"/>
          <w:color w:val="333333"/>
          <w:sz w:val="28"/>
          <w:szCs w:val="28"/>
        </w:rPr>
        <w:t xml:space="preserve">ке от </w:t>
      </w:r>
      <w:r w:rsidRPr="00B82135">
        <w:rPr>
          <w:b w:val="0"/>
          <w:bCs w:val="0"/>
          <w:color w:val="333333"/>
          <w:sz w:val="28"/>
          <w:szCs w:val="28"/>
        </w:rPr>
        <w:t>1</w:t>
      </w:r>
      <w:r>
        <w:rPr>
          <w:b w:val="0"/>
          <w:bCs w:val="0"/>
          <w:color w:val="333333"/>
          <w:sz w:val="28"/>
          <w:szCs w:val="28"/>
        </w:rPr>
        <w:t>3</w:t>
      </w:r>
      <w:r w:rsidRPr="00B82135">
        <w:rPr>
          <w:b w:val="0"/>
          <w:bCs w:val="0"/>
          <w:color w:val="333333"/>
          <w:sz w:val="28"/>
          <w:szCs w:val="28"/>
        </w:rPr>
        <w:t>.</w:t>
      </w:r>
      <w:r>
        <w:rPr>
          <w:b w:val="0"/>
          <w:bCs w:val="0"/>
          <w:color w:val="333333"/>
          <w:sz w:val="28"/>
          <w:szCs w:val="28"/>
        </w:rPr>
        <w:t>11</w:t>
      </w:r>
      <w:r w:rsidRPr="00B82135">
        <w:rPr>
          <w:b w:val="0"/>
          <w:bCs w:val="0"/>
          <w:color w:val="333333"/>
          <w:sz w:val="28"/>
          <w:szCs w:val="28"/>
        </w:rPr>
        <w:t>.2017 № 70-01-</w:t>
      </w:r>
      <w:r>
        <w:rPr>
          <w:b w:val="0"/>
          <w:bCs w:val="0"/>
          <w:color w:val="333333"/>
          <w:sz w:val="28"/>
          <w:szCs w:val="28"/>
        </w:rPr>
        <w:t>16</w:t>
      </w:r>
      <w:r w:rsidRPr="00B82135">
        <w:rPr>
          <w:b w:val="0"/>
          <w:bCs w:val="0"/>
          <w:color w:val="333333"/>
          <w:sz w:val="28"/>
          <w:szCs w:val="28"/>
        </w:rPr>
        <w:t>9/17 «О внесении изменений в приказ Департамента города Москвы по конкурентной политике от 25.09.2014 № 70-01-149/14»</w:t>
      </w:r>
    </w:p>
    <w:p w:rsidR="00131BEE" w:rsidRPr="00B82135" w:rsidRDefault="00131BEE" w:rsidP="00131BE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135" w:rsidRPr="00B82135" w:rsidRDefault="00B82135" w:rsidP="00131BEE">
      <w:pPr>
        <w:pStyle w:val="1"/>
        <w:shd w:val="clear" w:color="auto" w:fill="FFFFFF"/>
        <w:spacing w:before="0" w:beforeAutospacing="0" w:after="120" w:afterAutospacing="0"/>
        <w:jc w:val="both"/>
        <w:rPr>
          <w:b w:val="0"/>
          <w:bCs w:val="0"/>
          <w:color w:val="333333"/>
          <w:sz w:val="28"/>
          <w:szCs w:val="28"/>
        </w:rPr>
      </w:pPr>
      <w:r w:rsidRPr="00B82135">
        <w:rPr>
          <w:b w:val="0"/>
          <w:bCs w:val="0"/>
          <w:color w:val="333333"/>
          <w:sz w:val="28"/>
          <w:szCs w:val="28"/>
        </w:rPr>
        <w:t>Приказ Департамента города Москвы по конкурентной политике от 03.0</w:t>
      </w:r>
      <w:r w:rsidRPr="00B82135">
        <w:rPr>
          <w:b w:val="0"/>
          <w:bCs w:val="0"/>
          <w:color w:val="333333"/>
          <w:sz w:val="28"/>
          <w:szCs w:val="28"/>
        </w:rPr>
        <w:t>4.2018 № 70-01-29/18 «</w:t>
      </w:r>
      <w:r w:rsidRPr="00B82135">
        <w:rPr>
          <w:b w:val="0"/>
          <w:bCs w:val="0"/>
          <w:color w:val="333333"/>
          <w:sz w:val="28"/>
          <w:szCs w:val="28"/>
        </w:rPr>
        <w:t xml:space="preserve">О внесении изменений в приказ Департамента города Москвы по конкурентной политике от 25 </w:t>
      </w:r>
      <w:r w:rsidRPr="00B82135">
        <w:rPr>
          <w:b w:val="0"/>
          <w:bCs w:val="0"/>
          <w:color w:val="333333"/>
          <w:sz w:val="28"/>
          <w:szCs w:val="28"/>
        </w:rPr>
        <w:t>сентября 2014 г. № 70-01-149/14»</w:t>
      </w:r>
    </w:p>
    <w:p w:rsidR="00B82135" w:rsidRDefault="00B82135" w:rsidP="00131BEE">
      <w:pPr>
        <w:spacing w:after="120" w:line="240" w:lineRule="auto"/>
        <w:jc w:val="both"/>
      </w:pPr>
    </w:p>
    <w:p w:rsidR="00131BEE" w:rsidRPr="00131BEE" w:rsidRDefault="00131BEE" w:rsidP="00131BEE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131BE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Постановление Правительства Москвы </w:t>
      </w:r>
      <w:r w:rsidRPr="00131BE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от 24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октября </w:t>
      </w:r>
      <w:r w:rsidRPr="00131BE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г.</w:t>
      </w:r>
      <w:r w:rsidRPr="00131BE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№ 1292-ПП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«Об автоматизированной информационной системе «Портал поставщиков»</w:t>
      </w:r>
    </w:p>
    <w:sectPr w:rsidR="00131BEE" w:rsidRPr="0013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A7"/>
    <w:rsid w:val="00131BEE"/>
    <w:rsid w:val="004235F8"/>
    <w:rsid w:val="006858B1"/>
    <w:rsid w:val="00A7716F"/>
    <w:rsid w:val="00B82135"/>
    <w:rsid w:val="00CD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F8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B821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235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21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F8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B821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235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21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1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Маренов Павел Алексеевич</dc:creator>
  <cp:lastModifiedBy>Маренов Павел Алексеевич</cp:lastModifiedBy>
  <cp:revision>5</cp:revision>
  <dcterms:created xsi:type="dcterms:W3CDTF">2018-10-31T12:32:00Z</dcterms:created>
  <dcterms:modified xsi:type="dcterms:W3CDTF">2018-10-31T15:58:00Z</dcterms:modified>
</cp:coreProperties>
</file>